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C1" w:rsidRDefault="00B778C1" w:rsidP="00B778C1">
      <w:pPr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 xml:space="preserve">ناو.....................................                                 </w:t>
      </w:r>
      <w:r>
        <w:rPr>
          <w:rFonts w:ascii="Unikurd Midya" w:hAnsi="Unikurd Midya" w:cs="Unikurd Midya"/>
          <w:noProof/>
          <w:sz w:val="36"/>
          <w:szCs w:val="36"/>
          <w:rtl/>
        </w:rPr>
        <w:drawing>
          <wp:inline distT="0" distB="0" distL="0" distR="0" wp14:anchorId="6C33D14D" wp14:editId="1AF179A6">
            <wp:extent cx="1152525" cy="1145706"/>
            <wp:effectExtent l="0" t="0" r="0" b="0"/>
            <wp:docPr id="2" name="Picture 2" descr="C:\Users\Bradost\Documents\cartoon\brad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adost\Documents\cartoon\brado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4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nikurd Midya" w:hAnsi="Unikurd Midya" w:cs="Unikurd Midya" w:hint="cs"/>
          <w:sz w:val="36"/>
          <w:szCs w:val="36"/>
          <w:rtl/>
          <w:lang w:bidi="ar-IQ"/>
        </w:rPr>
        <w:t xml:space="preserve">        </w:t>
      </w:r>
    </w:p>
    <w:p w:rsidR="00B778C1" w:rsidRDefault="00B778C1" w:rsidP="00B778C1">
      <w:pPr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</w:p>
    <w:p w:rsidR="00B778C1" w:rsidRDefault="00B778C1" w:rsidP="00B778C1">
      <w:pPr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پ/ وەڵامی راست هەڵبژێرە</w:t>
      </w:r>
    </w:p>
    <w:p w:rsidR="00B778C1" w:rsidRDefault="00B778C1" w:rsidP="00B778C1">
      <w:pPr>
        <w:pStyle w:val="ListParagraph"/>
        <w:numPr>
          <w:ilvl w:val="0"/>
          <w:numId w:val="2"/>
        </w:numPr>
        <w:bidi/>
        <w:rPr>
          <w:rFonts w:ascii="Unikurd Midya" w:hAnsi="Unikurd Midya" w:cs="Unikurd Midya"/>
          <w:sz w:val="36"/>
          <w:szCs w:val="36"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گۆرانی ئاو لە دۆخی شلی بۆ گازی دەوترێت........................</w:t>
      </w:r>
    </w:p>
    <w:p w:rsidR="00B778C1" w:rsidRDefault="00B778C1" w:rsidP="00B778C1">
      <w:pPr>
        <w:pStyle w:val="ListParagraph"/>
        <w:bidi/>
        <w:ind w:left="1440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( بەهەڵمبوون، دلۆپاندن، چڕبوونەوە)</w:t>
      </w:r>
    </w:p>
    <w:p w:rsidR="00B778C1" w:rsidRDefault="00B778C1" w:rsidP="00B778C1">
      <w:pPr>
        <w:pStyle w:val="ListParagraph"/>
        <w:numPr>
          <w:ilvl w:val="0"/>
          <w:numId w:val="2"/>
        </w:numPr>
        <w:bidi/>
        <w:rPr>
          <w:rFonts w:ascii="Unikurd Midya" w:hAnsi="Unikurd Midya" w:cs="Unikurd Midya"/>
          <w:sz w:val="36"/>
          <w:szCs w:val="36"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گۆرانی ئاو لە دۆخی گازی بۆ شلی دەوترێت........................</w:t>
      </w:r>
    </w:p>
    <w:p w:rsidR="00B778C1" w:rsidRDefault="00B778C1" w:rsidP="00B778C1">
      <w:pPr>
        <w:pStyle w:val="ListParagraph"/>
        <w:bidi/>
        <w:ind w:left="1440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( بەهەڵمبوون، دلۆپاندن، چڕبوونەوە)</w:t>
      </w:r>
    </w:p>
    <w:p w:rsidR="00B778C1" w:rsidRDefault="00B778C1" w:rsidP="00B778C1">
      <w:pPr>
        <w:pStyle w:val="ListParagraph"/>
        <w:numPr>
          <w:ilvl w:val="0"/>
          <w:numId w:val="2"/>
        </w:numPr>
        <w:bidi/>
        <w:rPr>
          <w:rFonts w:ascii="Unikurd Midya" w:hAnsi="Unikurd Midya" w:cs="Unikurd Midya"/>
          <w:sz w:val="36"/>
          <w:szCs w:val="36"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ئاوی زەریاکان ..............................یە لە ئاوی دەریاکان</w:t>
      </w:r>
    </w:p>
    <w:p w:rsidR="00B778C1" w:rsidRDefault="00B778C1" w:rsidP="00B778C1">
      <w:pPr>
        <w:pStyle w:val="ListParagraph"/>
        <w:bidi/>
        <w:ind w:left="1440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(بچوکترە، گەورە ترە، سازگارترە)</w:t>
      </w:r>
    </w:p>
    <w:p w:rsidR="00B778C1" w:rsidRDefault="00B778C1" w:rsidP="00B778C1">
      <w:pPr>
        <w:pStyle w:val="ListParagraph"/>
        <w:numPr>
          <w:ilvl w:val="0"/>
          <w:numId w:val="2"/>
        </w:numPr>
        <w:bidi/>
        <w:rPr>
          <w:rFonts w:ascii="Unikurd Midya" w:hAnsi="Unikurd Midya" w:cs="Unikurd Midya"/>
          <w:sz w:val="36"/>
          <w:szCs w:val="36"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ئاوی زەریاکان بە هۆی کرداری ................. دەتوانرێ بۆ خواردنەوە بەکاربێت.</w:t>
      </w:r>
    </w:p>
    <w:p w:rsidR="00B778C1" w:rsidRDefault="00B778C1" w:rsidP="00B778C1">
      <w:pPr>
        <w:pStyle w:val="ListParagraph"/>
        <w:bidi/>
        <w:ind w:left="1440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(بەهەڵمبوون، دلۆپاندن، چڕبوونەوە)</w:t>
      </w:r>
    </w:p>
    <w:p w:rsidR="00B13B55" w:rsidRDefault="00B13B55" w:rsidP="00B13B55">
      <w:pPr>
        <w:pStyle w:val="ListParagraph"/>
        <w:numPr>
          <w:ilvl w:val="0"/>
          <w:numId w:val="2"/>
        </w:numPr>
        <w:bidi/>
        <w:rPr>
          <w:rFonts w:ascii="Unikurd Midya" w:hAnsi="Unikurd Midya" w:cs="Unikurd Midya"/>
          <w:sz w:val="36"/>
          <w:szCs w:val="36"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ئاوی سازگار سود لە شێوەی ........................... هەیە لە سەر رووی زەوی</w:t>
      </w:r>
    </w:p>
    <w:p w:rsidR="00B13B55" w:rsidRDefault="00B13B55" w:rsidP="00B13B55">
      <w:pPr>
        <w:pStyle w:val="ListParagraph"/>
        <w:bidi/>
        <w:ind w:left="1440"/>
        <w:rPr>
          <w:rFonts w:ascii="Unikurd Midya" w:hAnsi="Unikurd Midya" w:cs="Unikurd Midya"/>
          <w:sz w:val="36"/>
          <w:szCs w:val="36"/>
          <w:rtl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t>(شلی، گازی ، رەقی)</w:t>
      </w:r>
    </w:p>
    <w:p w:rsidR="00B778C1" w:rsidRDefault="00B778C1" w:rsidP="00B778C1">
      <w:pPr>
        <w:pStyle w:val="ListParagraph"/>
        <w:bidi/>
        <w:ind w:left="1440"/>
        <w:rPr>
          <w:rFonts w:ascii="Unikurd Midya" w:hAnsi="Unikurd Midya" w:cs="Unikurd Midya"/>
          <w:sz w:val="36"/>
          <w:szCs w:val="36"/>
          <w:rtl/>
          <w:lang w:bidi="ar-IQ"/>
        </w:rPr>
      </w:pPr>
    </w:p>
    <w:p w:rsidR="00B778C1" w:rsidRPr="00B778C1" w:rsidRDefault="00B778C1" w:rsidP="00B778C1">
      <w:pPr>
        <w:bidi/>
        <w:ind w:left="720"/>
        <w:rPr>
          <w:rFonts w:ascii="Unikurd Midya" w:hAnsi="Unikurd Midya" w:cs="Unikurd Midya"/>
          <w:sz w:val="36"/>
          <w:szCs w:val="36"/>
          <w:rtl/>
          <w:lang w:bidi="ar-IQ"/>
        </w:rPr>
      </w:pPr>
    </w:p>
    <w:p w:rsidR="00CF2140" w:rsidRDefault="00B778C1" w:rsidP="00B778C1">
      <w:pPr>
        <w:jc w:val="right"/>
        <w:rPr>
          <w:rFonts w:ascii="Unikurd Midya" w:hAnsi="Unikurd Midya" w:cs="Unikurd Midya"/>
          <w:sz w:val="36"/>
          <w:szCs w:val="36"/>
          <w:lang w:bidi="ar-IQ"/>
        </w:rPr>
      </w:pPr>
      <w:r>
        <w:rPr>
          <w:rFonts w:ascii="Unikurd Midya" w:hAnsi="Unikurd Midya" w:cs="Unikurd Midya" w:hint="cs"/>
          <w:sz w:val="36"/>
          <w:szCs w:val="36"/>
          <w:rtl/>
          <w:lang w:bidi="ar-IQ"/>
        </w:rPr>
        <w:lastRenderedPageBreak/>
        <w:t xml:space="preserve">     </w:t>
      </w:r>
      <w:r w:rsidR="00B13B55">
        <w:rPr>
          <w:rFonts w:ascii="Unikurd Midya" w:hAnsi="Unikurd Midya" w:cs="Unikurd Midya" w:hint="cs"/>
          <w:sz w:val="36"/>
          <w:szCs w:val="36"/>
          <w:rtl/>
          <w:lang w:bidi="ar-IQ"/>
        </w:rPr>
        <w:t>پ/ سوری ئاو بە وێنە بکێشە:-</w:t>
      </w:r>
    </w:p>
    <w:p w:rsidR="00E03673" w:rsidRDefault="00E03673" w:rsidP="00B778C1">
      <w:pPr>
        <w:jc w:val="right"/>
        <w:rPr>
          <w:rFonts w:ascii="Unikurd Midya" w:hAnsi="Unikurd Midya" w:cs="Unikurd Midya"/>
          <w:sz w:val="36"/>
          <w:szCs w:val="36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03673" w:rsidTr="00E03673">
        <w:tc>
          <w:tcPr>
            <w:tcW w:w="9576" w:type="dxa"/>
          </w:tcPr>
          <w:p w:rsidR="00E03673" w:rsidRDefault="00E03673" w:rsidP="00B778C1">
            <w:pPr>
              <w:jc w:val="right"/>
              <w:rPr>
                <w:rFonts w:ascii="Unikurd Midya" w:hAnsi="Unikurd Midya" w:cs="Unikurd Midya"/>
                <w:sz w:val="36"/>
                <w:szCs w:val="36"/>
                <w:lang w:bidi="ar-IQ"/>
              </w:rPr>
            </w:pPr>
          </w:p>
          <w:p w:rsidR="00E03673" w:rsidRDefault="00E03673" w:rsidP="00B778C1">
            <w:pPr>
              <w:jc w:val="right"/>
              <w:rPr>
                <w:rFonts w:ascii="Unikurd Midya" w:hAnsi="Unikurd Midya" w:cs="Unikurd Midya"/>
                <w:sz w:val="36"/>
                <w:szCs w:val="36"/>
                <w:lang w:bidi="ar-IQ"/>
              </w:rPr>
            </w:pPr>
          </w:p>
          <w:p w:rsidR="00E03673" w:rsidRDefault="00E03673" w:rsidP="00B778C1">
            <w:pPr>
              <w:jc w:val="right"/>
              <w:rPr>
                <w:rFonts w:ascii="Unikurd Midya" w:hAnsi="Unikurd Midya" w:cs="Unikurd Midya"/>
                <w:sz w:val="36"/>
                <w:szCs w:val="36"/>
                <w:lang w:bidi="ar-IQ"/>
              </w:rPr>
            </w:pPr>
          </w:p>
          <w:p w:rsidR="00E03673" w:rsidRDefault="00E03673" w:rsidP="00B778C1">
            <w:pPr>
              <w:jc w:val="right"/>
              <w:rPr>
                <w:rFonts w:ascii="Unikurd Midya" w:hAnsi="Unikurd Midya" w:cs="Unikurd Midya"/>
                <w:sz w:val="36"/>
                <w:szCs w:val="36"/>
                <w:lang w:bidi="ar-IQ"/>
              </w:rPr>
            </w:pPr>
          </w:p>
          <w:p w:rsidR="00E03673" w:rsidRDefault="00E03673" w:rsidP="00B778C1">
            <w:pPr>
              <w:jc w:val="right"/>
              <w:rPr>
                <w:rFonts w:ascii="Unikurd Midya" w:hAnsi="Unikurd Midya" w:cs="Unikurd Midya"/>
                <w:sz w:val="36"/>
                <w:szCs w:val="36"/>
                <w:lang w:bidi="ar-IQ"/>
              </w:rPr>
            </w:pPr>
          </w:p>
          <w:p w:rsidR="00E03673" w:rsidRDefault="00E03673" w:rsidP="00B778C1">
            <w:pPr>
              <w:jc w:val="right"/>
              <w:rPr>
                <w:rFonts w:ascii="Unikurd Midya" w:hAnsi="Unikurd Midya" w:cs="Unikurd Midya"/>
                <w:sz w:val="36"/>
                <w:szCs w:val="36"/>
                <w:lang w:bidi="ar-IQ"/>
              </w:rPr>
            </w:pPr>
          </w:p>
          <w:p w:rsidR="00E03673" w:rsidRDefault="00E03673" w:rsidP="00B778C1">
            <w:pPr>
              <w:jc w:val="right"/>
              <w:rPr>
                <w:rFonts w:ascii="Unikurd Midya" w:hAnsi="Unikurd Midya" w:cs="Unikurd Midya"/>
                <w:sz w:val="36"/>
                <w:szCs w:val="36"/>
                <w:lang w:bidi="ar-IQ"/>
              </w:rPr>
            </w:pPr>
          </w:p>
          <w:p w:rsidR="00E03673" w:rsidRDefault="00E03673" w:rsidP="00B778C1">
            <w:pPr>
              <w:jc w:val="right"/>
              <w:rPr>
                <w:rFonts w:ascii="Unikurd Midya" w:hAnsi="Unikurd Midya" w:cs="Unikurd Midya"/>
                <w:sz w:val="36"/>
                <w:szCs w:val="36"/>
                <w:lang w:bidi="ar-IQ"/>
              </w:rPr>
            </w:pPr>
          </w:p>
          <w:p w:rsidR="00E03673" w:rsidRDefault="00E03673" w:rsidP="00B778C1">
            <w:pPr>
              <w:jc w:val="right"/>
              <w:rPr>
                <w:rFonts w:ascii="Unikurd Midya" w:hAnsi="Unikurd Midya" w:cs="Unikurd Midya"/>
                <w:sz w:val="36"/>
                <w:szCs w:val="36"/>
                <w:lang w:bidi="ar-IQ"/>
              </w:rPr>
            </w:pPr>
          </w:p>
          <w:p w:rsidR="00E03673" w:rsidRDefault="00E03673" w:rsidP="00B778C1">
            <w:pPr>
              <w:jc w:val="right"/>
              <w:rPr>
                <w:rFonts w:ascii="Unikurd Midya" w:hAnsi="Unikurd Midya" w:cs="Unikurd Midya"/>
                <w:sz w:val="36"/>
                <w:szCs w:val="36"/>
                <w:lang w:bidi="ar-IQ"/>
              </w:rPr>
            </w:pPr>
          </w:p>
          <w:p w:rsidR="00E03673" w:rsidRDefault="00E03673" w:rsidP="00B778C1">
            <w:pPr>
              <w:jc w:val="right"/>
              <w:rPr>
                <w:rFonts w:ascii="Unikurd Midya" w:hAnsi="Unikurd Midya" w:cs="Unikurd Midya"/>
                <w:sz w:val="36"/>
                <w:szCs w:val="36"/>
                <w:lang w:bidi="ar-IQ"/>
              </w:rPr>
            </w:pPr>
          </w:p>
          <w:p w:rsidR="00E03673" w:rsidRDefault="00E03673" w:rsidP="00B778C1">
            <w:pPr>
              <w:jc w:val="right"/>
              <w:rPr>
                <w:rFonts w:ascii="Unikurd Midya" w:hAnsi="Unikurd Midya" w:cs="Unikurd Midya"/>
                <w:sz w:val="36"/>
                <w:szCs w:val="36"/>
                <w:lang w:bidi="ar-IQ"/>
              </w:rPr>
            </w:pPr>
          </w:p>
          <w:p w:rsidR="00E03673" w:rsidRDefault="00E03673" w:rsidP="00B778C1">
            <w:pPr>
              <w:jc w:val="right"/>
              <w:rPr>
                <w:rFonts w:ascii="Unikurd Midya" w:hAnsi="Unikurd Midya" w:cs="Unikurd Midya"/>
                <w:sz w:val="36"/>
                <w:szCs w:val="36"/>
                <w:lang w:bidi="ar-IQ"/>
              </w:rPr>
            </w:pPr>
          </w:p>
          <w:p w:rsidR="00E03673" w:rsidRDefault="00E03673" w:rsidP="00B778C1">
            <w:pPr>
              <w:jc w:val="right"/>
              <w:rPr>
                <w:rFonts w:ascii="Unikurd Midya" w:hAnsi="Unikurd Midya" w:cs="Unikurd Midya"/>
                <w:sz w:val="36"/>
                <w:szCs w:val="36"/>
                <w:lang w:bidi="ar-IQ"/>
              </w:rPr>
            </w:pPr>
          </w:p>
          <w:p w:rsidR="00E03673" w:rsidRDefault="00E03673" w:rsidP="00B778C1">
            <w:pPr>
              <w:jc w:val="right"/>
              <w:rPr>
                <w:rFonts w:ascii="Unikurd Midya" w:hAnsi="Unikurd Midya" w:cs="Unikurd Midya"/>
                <w:sz w:val="36"/>
                <w:szCs w:val="36"/>
                <w:lang w:bidi="ar-IQ"/>
              </w:rPr>
            </w:pPr>
          </w:p>
          <w:p w:rsidR="00E03673" w:rsidRDefault="00E03673" w:rsidP="00B778C1">
            <w:pPr>
              <w:jc w:val="right"/>
              <w:rPr>
                <w:rFonts w:ascii="Unikurd Midya" w:hAnsi="Unikurd Midya" w:cs="Unikurd Midya"/>
                <w:sz w:val="36"/>
                <w:szCs w:val="36"/>
                <w:lang w:bidi="ar-IQ"/>
              </w:rPr>
            </w:pPr>
            <w:bookmarkStart w:id="0" w:name="_GoBack"/>
            <w:bookmarkEnd w:id="0"/>
          </w:p>
        </w:tc>
      </w:tr>
    </w:tbl>
    <w:p w:rsidR="00E03673" w:rsidRPr="00B778C1" w:rsidRDefault="00E03673" w:rsidP="00B778C1">
      <w:pPr>
        <w:jc w:val="right"/>
        <w:rPr>
          <w:rFonts w:ascii="Unikurd Midya" w:hAnsi="Unikurd Midya" w:cs="Unikurd Midya"/>
          <w:sz w:val="36"/>
          <w:szCs w:val="36"/>
          <w:rtl/>
          <w:lang w:bidi="ar-IQ"/>
        </w:rPr>
      </w:pPr>
    </w:p>
    <w:sectPr w:rsidR="00E03673" w:rsidRPr="00B77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kurd Midya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97CE0"/>
    <w:multiLevelType w:val="hybridMultilevel"/>
    <w:tmpl w:val="167CF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402C8A"/>
    <w:multiLevelType w:val="hybridMultilevel"/>
    <w:tmpl w:val="D818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C1"/>
    <w:rsid w:val="00B13B55"/>
    <w:rsid w:val="00B778C1"/>
    <w:rsid w:val="00CF2140"/>
    <w:rsid w:val="00E0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8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78C1"/>
    <w:pPr>
      <w:ind w:left="720"/>
      <w:contextualSpacing/>
    </w:pPr>
  </w:style>
  <w:style w:type="table" w:styleId="TableGrid">
    <w:name w:val="Table Grid"/>
    <w:basedOn w:val="TableNormal"/>
    <w:uiPriority w:val="59"/>
    <w:rsid w:val="00E0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8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78C1"/>
    <w:pPr>
      <w:ind w:left="720"/>
      <w:contextualSpacing/>
    </w:pPr>
  </w:style>
  <w:style w:type="table" w:styleId="TableGrid">
    <w:name w:val="Table Grid"/>
    <w:basedOn w:val="TableNormal"/>
    <w:uiPriority w:val="59"/>
    <w:rsid w:val="00E0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Bradost</dc:creator>
  <cp:lastModifiedBy>Bradost</cp:lastModifiedBy>
  <cp:revision>2</cp:revision>
  <dcterms:created xsi:type="dcterms:W3CDTF">2013-02-10T11:43:00Z</dcterms:created>
  <dcterms:modified xsi:type="dcterms:W3CDTF">2013-02-12T11:16:00Z</dcterms:modified>
</cp:coreProperties>
</file>